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1985"/>
          <w:tab w:val="center" w:pos="6804"/>
        </w:tabs>
        <w:ind w:left="-90"/>
        <w:rPr>
          <w:rFonts w:ascii="Times New Roman" w:hAnsi="Times New Roman"/>
          <w:b/>
          <w:bCs/>
        </w:rPr>
      </w:pPr>
      <w:r>
        <w:rPr>
          <w:rFonts w:ascii="Times New Roman" w:hAnsi="Times New Roman"/>
        </w:rPr>
        <w:t>ỦY BAN NHÂN DÂN QUẬN 7</w:t>
      </w:r>
      <w:r>
        <w:rPr>
          <w:rFonts w:ascii="Times New Roman" w:hAnsi="Times New Roman"/>
          <w:b/>
        </w:rPr>
        <w:tab/>
      </w:r>
      <w:r>
        <w:rPr>
          <w:rFonts w:ascii="Times New Roman" w:hAnsi="Times New Roman"/>
        </w:rPr>
        <w:t xml:space="preserve">        </w:t>
      </w:r>
      <w:r>
        <w:rPr>
          <w:rFonts w:ascii="Times New Roman" w:hAnsi="Times New Roman"/>
          <w:b/>
          <w:bCs/>
        </w:rPr>
        <w:t>CỘNG HÒA XÃ HỘI CHỦ NGHĨA VIỆT NAM</w:t>
      </w:r>
    </w:p>
    <w:p>
      <w:pPr>
        <w:tabs>
          <w:tab w:val="center" w:pos="1985"/>
          <w:tab w:val="center" w:pos="6804"/>
        </w:tabs>
        <w:ind w:left="-90"/>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 xml:space="preserve">TRƯỜNG MẦM NON BÌNH THUẬN </w:t>
      </w:r>
      <w:r>
        <w:rPr>
          <w:rFonts w:ascii="Times New Roman" w:hAnsi="Times New Roman"/>
          <w:b/>
          <w:bCs/>
          <w:sz w:val="26"/>
          <w:szCs w:val="26"/>
        </w:rPr>
        <w:tab/>
      </w:r>
      <w:r>
        <w:rPr>
          <w:rFonts w:ascii="Times New Roman" w:hAnsi="Times New Roman"/>
          <w:b/>
          <w:bCs/>
          <w:sz w:val="26"/>
          <w:szCs w:val="26"/>
        </w:rPr>
        <w:t xml:space="preserve">            Độc lập – Tự do – Hạnh phúc</w:t>
      </w:r>
    </w:p>
    <w:p>
      <w:pPr>
        <w:jc w:val="center"/>
        <w:rPr>
          <w:rFonts w:ascii="Times New Roman" w:hAnsi="Times New Roman"/>
          <w:i/>
          <w:color w:val="000000"/>
          <w:sz w:val="28"/>
          <w:szCs w:val="28"/>
        </w:rPr>
      </w:pPr>
      <w:r>
        <w:rPr>
          <w:rFonts w:ascii="Times New Roman" w:hAnsi="Times New Roman"/>
          <w:b/>
          <w:sz w:val="28"/>
          <w:szCs w:val="28"/>
        </w:rPr>
        <w:pict>
          <v:shape id="_x0000_s1027" o:spid="_x0000_s1027" o:spt="32" type="#_x0000_t32" style="position:absolute;left:0pt;margin-left:281.05pt;margin-top:0.75pt;height:0pt;width:158.25pt;z-index:251660288;mso-width-relative:page;mso-height-relative:page;" o:connectortype="straight" filled="f" coordsize="21600,21600">
            <v:path arrowok="t"/>
            <v:fill on="f" focussize="0,0"/>
            <v:stroke/>
            <v:imagedata o:title=""/>
            <o:lock v:ext="edit"/>
          </v:shape>
        </w:pict>
      </w:r>
      <w:r>
        <w:rPr>
          <w:rFonts w:ascii="Times New Roman" w:hAnsi="Times New Roman"/>
          <w:b/>
          <w:sz w:val="28"/>
          <w:szCs w:val="28"/>
        </w:rPr>
        <w:pict>
          <v:shape id="_x0000_s1026" o:spid="_x0000_s1026" o:spt="32" type="#_x0000_t32" style="position:absolute;left:0pt;margin-left:59.8pt;margin-top:0.75pt;height:0pt;width:99pt;z-index:251659264;mso-width-relative:page;mso-height-relative:page;" o:connectortype="straight" filled="f" coordsize="21600,21600">
            <v:path arrowok="t"/>
            <v:fill on="f" focussize="0,0"/>
            <v:stroke/>
            <v:imagedata o:title=""/>
            <o:lock v:ext="edit"/>
          </v:shape>
        </w:pict>
      </w:r>
      <w:r>
        <w:rPr>
          <w:rFonts w:ascii="Times New Roman" w:hAnsi="Times New Roman"/>
          <w:i/>
          <w:color w:val="000000"/>
          <w:sz w:val="28"/>
          <w:szCs w:val="28"/>
        </w:rPr>
        <w:t xml:space="preserve">                                                              </w:t>
      </w:r>
    </w:p>
    <w:p>
      <w:pPr>
        <w:jc w:val="center"/>
        <w:rPr>
          <w:rFonts w:ascii="Times New Roman" w:hAnsi="Times New Roman"/>
          <w:b/>
          <w:i/>
        </w:rPr>
      </w:pPr>
      <w:r>
        <w:rPr>
          <w:rFonts w:ascii="Times New Roman" w:hAnsi="Times New Roman"/>
          <w:color w:val="000000"/>
        </w:rPr>
        <w:t xml:space="preserve">Số   </w:t>
      </w:r>
      <w:r>
        <w:rPr>
          <w:rFonts w:hint="default" w:ascii="Times New Roman" w:hAnsi="Times New Roman"/>
          <w:color w:val="000000"/>
          <w:lang w:val="vi-VN"/>
        </w:rPr>
        <w:t xml:space="preserve">  </w:t>
      </w:r>
      <w:r>
        <w:rPr>
          <w:rFonts w:ascii="Times New Roman" w:hAnsi="Times New Roman"/>
          <w:color w:val="000000"/>
        </w:rPr>
        <w:t xml:space="preserve">  /KH-MNBT                                                                   </w:t>
      </w:r>
      <w:r>
        <w:rPr>
          <w:rFonts w:ascii="Times New Roman" w:hAnsi="Times New Roman"/>
          <w:i/>
          <w:color w:val="000000"/>
        </w:rPr>
        <w:t>Quận 7, ngày 15 tháng 6 năm 2021</w:t>
      </w:r>
    </w:p>
    <w:p>
      <w:pPr>
        <w:jc w:val="center"/>
        <w:rPr>
          <w:rFonts w:ascii="Times New Roman" w:hAnsi="Times New Roman"/>
          <w:b/>
          <w:sz w:val="28"/>
          <w:szCs w:val="28"/>
        </w:rPr>
      </w:pPr>
    </w:p>
    <w:p>
      <w:pPr>
        <w:jc w:val="center"/>
        <w:rPr>
          <w:rFonts w:ascii="Times New Roman" w:hAnsi="Times New Roman"/>
          <w:b/>
          <w:sz w:val="28"/>
          <w:szCs w:val="28"/>
        </w:rPr>
      </w:pPr>
      <w:r>
        <w:rPr>
          <w:rFonts w:ascii="Times New Roman" w:hAnsi="Times New Roman"/>
          <w:b/>
          <w:sz w:val="28"/>
          <w:szCs w:val="28"/>
        </w:rPr>
        <w:t>KẾ HOẠCH TUYỂN SINH</w:t>
      </w:r>
    </w:p>
    <w:p>
      <w:pPr>
        <w:jc w:val="center"/>
        <w:rPr>
          <w:rFonts w:ascii="Times New Roman" w:hAnsi="Times New Roman"/>
          <w:b/>
          <w:sz w:val="28"/>
          <w:szCs w:val="28"/>
        </w:rPr>
      </w:pPr>
      <w:r>
        <w:rPr>
          <w:rFonts w:ascii="Times New Roman" w:hAnsi="Times New Roman"/>
          <w:b/>
          <w:sz w:val="28"/>
          <w:szCs w:val="28"/>
        </w:rPr>
        <w:t xml:space="preserve"> NĂM HỌC 2021 - 2022</w:t>
      </w:r>
    </w:p>
    <w:p>
      <w:pPr>
        <w:jc w:val="center"/>
        <w:rPr>
          <w:rFonts w:ascii="Times New Roman" w:hAnsi="Times New Roman"/>
          <w:b/>
          <w:sz w:val="32"/>
          <w:szCs w:val="32"/>
        </w:rPr>
      </w:pPr>
    </w:p>
    <w:p>
      <w:pPr>
        <w:spacing w:line="276" w:lineRule="auto"/>
        <w:jc w:val="both"/>
        <w:rPr>
          <w:rFonts w:ascii="Times New Roman" w:hAnsi="Times New Roman"/>
          <w:sz w:val="28"/>
          <w:szCs w:val="28"/>
        </w:rPr>
      </w:pPr>
      <w:r>
        <w:rPr>
          <w:rFonts w:ascii="Times New Roman" w:hAnsi="Times New Roman"/>
          <w:b/>
          <w:sz w:val="32"/>
          <w:szCs w:val="32"/>
        </w:rPr>
        <w:tab/>
      </w:r>
      <w:r>
        <w:rPr>
          <w:rFonts w:ascii="Times New Roman" w:hAnsi="Times New Roman"/>
          <w:b/>
          <w:sz w:val="32"/>
          <w:szCs w:val="32"/>
        </w:rPr>
        <w:t xml:space="preserve"> </w:t>
      </w:r>
      <w:r>
        <w:rPr>
          <w:rFonts w:ascii="Times New Roman" w:hAnsi="Times New Roman"/>
          <w:sz w:val="28"/>
          <w:szCs w:val="28"/>
        </w:rPr>
        <w:t>Căn cứ Quyết định số 1516/QĐ-UBND ngày 11/6/2021 của Uỷ ban nhân dân Q7 về ban hành Kế hoạch huy động trẻ đến trường năm học 2021- 2022;</w:t>
      </w:r>
    </w:p>
    <w:p>
      <w:pPr>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Căn cứ kế hoạch số 594/KH-GDĐT ngày 14/6/2021 của Phòng Giáo dục và Đào tạo Q7 về Kế hoạch trường lớp, học sinh mầm non Công lập năm học 2021- 2022;</w:t>
      </w:r>
    </w:p>
    <w:p>
      <w:pPr>
        <w:tabs>
          <w:tab w:val="left" w:pos="495"/>
        </w:tabs>
        <w:spacing w:line="276" w:lineRule="auto"/>
        <w:jc w:val="both"/>
        <w:rPr>
          <w:rFonts w:ascii="Times New Roman" w:hAnsi="Times New Roman"/>
          <w:sz w:val="28"/>
          <w:szCs w:val="28"/>
        </w:rPr>
      </w:pPr>
      <w:r>
        <w:rPr>
          <w:rFonts w:ascii="Times New Roman" w:hAnsi="Times New Roman"/>
          <w:sz w:val="28"/>
          <w:szCs w:val="28"/>
        </w:rPr>
        <w:t xml:space="preserve">             Căn cứ vào tình hình thực tế của trường, trường Mầm non Bình Thuận </w:t>
      </w:r>
      <w:r>
        <w:rPr>
          <w:rFonts w:hint="default" w:ascii="Times New Roman" w:hAnsi="Times New Roman"/>
          <w:sz w:val="28"/>
          <w:szCs w:val="28"/>
          <w:lang w:val="vi-VN"/>
        </w:rPr>
        <w:t>xây dựng kế hoạch tuyển sinh</w:t>
      </w:r>
      <w:r>
        <w:rPr>
          <w:rFonts w:ascii="Times New Roman" w:hAnsi="Times New Roman"/>
          <w:sz w:val="28"/>
          <w:szCs w:val="28"/>
        </w:rPr>
        <w:t xml:space="preserve"> năm học 2021 - 2022 như sau:</w:t>
      </w:r>
    </w:p>
    <w:p>
      <w:pPr>
        <w:tabs>
          <w:tab w:val="left" w:pos="495"/>
        </w:tabs>
        <w:spacing w:line="276" w:lineRule="auto"/>
        <w:jc w:val="both"/>
        <w:rPr>
          <w:rFonts w:ascii="Times New Roman" w:hAnsi="Times New Roman"/>
          <w:sz w:val="16"/>
          <w:szCs w:val="16"/>
        </w:rPr>
      </w:pPr>
    </w:p>
    <w:p>
      <w:pPr>
        <w:tabs>
          <w:tab w:val="left" w:pos="495"/>
        </w:tabs>
        <w:spacing w:line="276" w:lineRule="auto"/>
        <w:jc w:val="both"/>
        <w:rPr>
          <w:rFonts w:hint="default" w:ascii="Times New Roman" w:hAnsi="Times New Roman"/>
          <w:b/>
          <w:bCs/>
          <w:sz w:val="28"/>
          <w:szCs w:val="28"/>
          <w:lang w:val="vi-VN"/>
        </w:rPr>
      </w:pPr>
      <w:r>
        <w:rPr>
          <w:rFonts w:hint="default" w:ascii="Times New Roman" w:hAnsi="Times New Roman"/>
          <w:b/>
          <w:bCs/>
          <w:sz w:val="28"/>
          <w:szCs w:val="28"/>
          <w:lang w:val="vi-VN"/>
        </w:rPr>
        <w:t>1, YÊU CẦU</w:t>
      </w:r>
    </w:p>
    <w:p>
      <w:pPr>
        <w:tabs>
          <w:tab w:val="left" w:pos="495"/>
        </w:tabs>
        <w:spacing w:line="276" w:lineRule="auto"/>
        <w:jc w:val="both"/>
        <w:rPr>
          <w:rFonts w:hint="default" w:ascii="Times New Roman" w:hAnsi="Times New Roman"/>
          <w:sz w:val="28"/>
          <w:szCs w:val="28"/>
          <w:lang w:val="vi-VN"/>
        </w:rPr>
      </w:pPr>
      <w:r>
        <w:rPr>
          <w:rFonts w:hint="default" w:ascii="Times New Roman" w:hAnsi="Times New Roman"/>
          <w:sz w:val="28"/>
          <w:szCs w:val="28"/>
          <w:lang w:val="vi-VN"/>
        </w:rPr>
        <w:tab/>
        <w:t>Thực hiện đúng theo tinh thần chỉ đạo của Uỷ ban nhân dân Quận 7 và Phòng Giáo dục và Đào tạo Quận 7.</w:t>
      </w:r>
    </w:p>
    <w:p>
      <w:pPr>
        <w:tabs>
          <w:tab w:val="left" w:pos="495"/>
        </w:tabs>
        <w:spacing w:line="276" w:lineRule="auto"/>
        <w:jc w:val="both"/>
        <w:rPr>
          <w:rFonts w:hint="default" w:ascii="Times New Roman" w:hAnsi="Times New Roman"/>
          <w:sz w:val="28"/>
          <w:szCs w:val="28"/>
          <w:lang w:val="vi-VN"/>
        </w:rPr>
      </w:pPr>
      <w:r>
        <w:rPr>
          <w:rFonts w:hint="default" w:ascii="Times New Roman" w:hAnsi="Times New Roman"/>
          <w:sz w:val="28"/>
          <w:szCs w:val="28"/>
          <w:lang w:val="vi-VN"/>
        </w:rPr>
        <w:tab/>
        <w:t>Duy trì các chuẩn quy định về Phổ cập giáo dục cho trẻ mầm non cho trẻ 5 tuổi đã thực hiện trên địa bàn Quận 7.</w:t>
      </w:r>
    </w:p>
    <w:p>
      <w:pPr>
        <w:tabs>
          <w:tab w:val="left" w:pos="495"/>
        </w:tabs>
        <w:spacing w:line="276" w:lineRule="auto"/>
        <w:jc w:val="both"/>
        <w:rPr>
          <w:rFonts w:hint="default" w:ascii="Times New Roman" w:hAnsi="Times New Roman"/>
          <w:sz w:val="16"/>
          <w:szCs w:val="16"/>
          <w:lang w:val="vi-VN"/>
        </w:rPr>
      </w:pPr>
    </w:p>
    <w:p>
      <w:pPr>
        <w:numPr>
          <w:ilvl w:val="0"/>
          <w:numId w:val="1"/>
        </w:numPr>
        <w:tabs>
          <w:tab w:val="left" w:pos="495"/>
        </w:tabs>
        <w:spacing w:line="276" w:lineRule="auto"/>
        <w:jc w:val="both"/>
        <w:rPr>
          <w:rFonts w:hint="default" w:ascii="Times New Roman" w:hAnsi="Times New Roman" w:cs="Times New Roman"/>
          <w:b/>
          <w:bCs/>
          <w:sz w:val="28"/>
          <w:szCs w:val="28"/>
          <w:lang w:val="en-US"/>
        </w:rPr>
      </w:pPr>
      <w:r>
        <w:rPr>
          <w:rFonts w:hint="default" w:ascii="Times New Roman" w:hAnsi="Times New Roman"/>
          <w:b/>
          <w:bCs/>
          <w:sz w:val="28"/>
          <w:szCs w:val="28"/>
          <w:lang w:val="vi-VN"/>
        </w:rPr>
        <w:t>CHỈ TIÊU VÀ PHƯƠNG THỨC TUYỂN SINH</w:t>
      </w:r>
    </w:p>
    <w:p>
      <w:pPr>
        <w:numPr>
          <w:ilvl w:val="0"/>
          <w:numId w:val="2"/>
        </w:numPr>
        <w:tabs>
          <w:tab w:val="left" w:pos="495"/>
        </w:tabs>
        <w:spacing w:line="276" w:lineRule="auto"/>
        <w:jc w:val="both"/>
        <w:rPr>
          <w:rFonts w:hint="default" w:ascii="Times New Roman" w:hAnsi="Times New Roman" w:cs="Times New Roman"/>
          <w:b/>
          <w:bCs/>
          <w:sz w:val="28"/>
          <w:szCs w:val="28"/>
          <w:lang w:val="en-US"/>
        </w:rPr>
      </w:pPr>
      <w:r>
        <w:rPr>
          <w:rFonts w:hint="default" w:ascii="Times New Roman" w:hAnsi="Times New Roman" w:cs="Times New Roman"/>
          <w:b/>
          <w:bCs/>
          <w:kern w:val="0"/>
          <w:sz w:val="28"/>
          <w:szCs w:val="28"/>
          <w:lang w:val="vi-VN" w:eastAsia="zh-CN" w:bidi="ar"/>
        </w:rPr>
        <w:t xml:space="preserve">Chỉ tiêu: </w:t>
      </w:r>
      <w:r>
        <w:rPr>
          <w:rFonts w:hint="default" w:ascii="Times New Roman" w:hAnsi="Times New Roman" w:cs="Times New Roman"/>
          <w:b w:val="0"/>
          <w:bCs w:val="0"/>
          <w:kern w:val="0"/>
          <w:sz w:val="28"/>
          <w:szCs w:val="28"/>
          <w:lang w:val="vi-VN" w:eastAsia="zh-CN" w:bidi="ar"/>
        </w:rPr>
        <w:t>Trường mầm non Bình Thuận thu nhận trẻ theo chỉ tiêu như sau:</w:t>
      </w:r>
    </w:p>
    <w:tbl>
      <w:tblPr>
        <w:tblStyle w:val="3"/>
        <w:tblW w:w="1030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250"/>
        <w:gridCol w:w="990"/>
        <w:gridCol w:w="1036"/>
        <w:gridCol w:w="1000"/>
        <w:gridCol w:w="314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2250" w:type="dxa"/>
            <w:vMerge w:val="restart"/>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b/>
                <w:bCs/>
                <w:sz w:val="28"/>
                <w:szCs w:val="28"/>
                <w:bdr w:val="none" w:color="auto" w:sz="0" w:space="0"/>
              </w:rPr>
            </w:pPr>
          </w:p>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Lứa tuổi</w:t>
            </w:r>
          </w:p>
        </w:tc>
        <w:tc>
          <w:tcPr>
            <w:tcW w:w="990" w:type="dxa"/>
            <w:vMerge w:val="restart"/>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b/>
                <w:bCs/>
                <w:sz w:val="28"/>
                <w:szCs w:val="28"/>
                <w:bdr w:val="none" w:color="auto" w:sz="0" w:space="0"/>
              </w:rPr>
            </w:pPr>
          </w:p>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Năm sinh</w:t>
            </w:r>
          </w:p>
        </w:tc>
        <w:tc>
          <w:tcPr>
            <w:tcW w:w="2036" w:type="dxa"/>
            <w:gridSpan w:val="2"/>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Chỉ tiêu giao</w:t>
            </w:r>
          </w:p>
        </w:tc>
        <w:tc>
          <w:tcPr>
            <w:tcW w:w="3140" w:type="dxa"/>
            <w:vMerge w:val="restart"/>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Số trẻ</w:t>
            </w:r>
          </w:p>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 xml:space="preserve">(NH 2020-2021) </w:t>
            </w:r>
          </w:p>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đang học tại trường được chuyển nhóm, lớp</w:t>
            </w:r>
          </w:p>
        </w:tc>
        <w:tc>
          <w:tcPr>
            <w:tcW w:w="1890" w:type="dxa"/>
            <w:vMerge w:val="restart"/>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Số trẻ thu nhận bổ sung (NH 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99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1036"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Số nhóm, lớp</w:t>
            </w:r>
          </w:p>
        </w:tc>
        <w:tc>
          <w:tcPr>
            <w:tcW w:w="100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rPr>
                <w:rFonts w:hint="default" w:ascii="Times New Roman" w:hAnsi="Times New Roman" w:cs="Times New Roman"/>
                <w:b/>
                <w:bCs/>
                <w:sz w:val="28"/>
                <w:szCs w:val="28"/>
                <w:bdr w:val="none" w:color="auto" w:sz="0" w:space="0"/>
              </w:rPr>
            </w:pPr>
          </w:p>
          <w:p>
            <w:pPr>
              <w:keepNext w:val="0"/>
              <w:keepLines w:val="0"/>
              <w:widowControl/>
              <w:suppressLineNumbers w:val="0"/>
              <w:spacing w:before="0" w:beforeAutospacing="0" w:after="0" w:afterAutospacing="0" w:line="276" w:lineRule="auto"/>
              <w:ind w:left="0" w:right="0"/>
              <w:jc w:val="center"/>
              <w:rPr>
                <w:rFonts w:hint="default" w:ascii="Times New Roman" w:hAnsi="Times New Roman" w:cs="Times New Roman"/>
                <w:b/>
                <w:bCs/>
                <w:sz w:val="28"/>
                <w:szCs w:val="28"/>
                <w:bdr w:val="none" w:color="auto" w:sz="0" w:space="0"/>
              </w:rPr>
            </w:pPr>
            <w:r>
              <w:rPr>
                <w:rFonts w:hint="default" w:ascii="Times New Roman" w:hAnsi="Times New Roman" w:eastAsia="Times New Roman" w:cs="Times New Roman"/>
                <w:b/>
                <w:bCs/>
                <w:kern w:val="0"/>
                <w:sz w:val="28"/>
                <w:szCs w:val="28"/>
                <w:bdr w:val="none" w:color="auto" w:sz="0" w:space="0"/>
                <w:lang w:val="en-US" w:eastAsia="zh-CN" w:bidi="ar"/>
              </w:rPr>
              <w:t>Số trẻ</w:t>
            </w:r>
          </w:p>
        </w:tc>
        <w:tc>
          <w:tcPr>
            <w:tcW w:w="314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189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25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Trẻ 25 - 36 tháng</w:t>
            </w:r>
          </w:p>
        </w:tc>
        <w:tc>
          <w:tcPr>
            <w:tcW w:w="99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2019</w:t>
            </w:r>
          </w:p>
        </w:tc>
        <w:tc>
          <w:tcPr>
            <w:tcW w:w="1036"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01</w:t>
            </w:r>
          </w:p>
        </w:tc>
        <w:tc>
          <w:tcPr>
            <w:tcW w:w="100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30</w:t>
            </w:r>
          </w:p>
        </w:tc>
        <w:tc>
          <w:tcPr>
            <w:tcW w:w="314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00</w:t>
            </w:r>
          </w:p>
        </w:tc>
        <w:tc>
          <w:tcPr>
            <w:tcW w:w="189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5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Trẻ 3 - 4 tuổi</w:t>
            </w:r>
          </w:p>
        </w:tc>
        <w:tc>
          <w:tcPr>
            <w:tcW w:w="99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2018</w:t>
            </w:r>
          </w:p>
        </w:tc>
        <w:tc>
          <w:tcPr>
            <w:tcW w:w="1036"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01</w:t>
            </w:r>
          </w:p>
        </w:tc>
        <w:tc>
          <w:tcPr>
            <w:tcW w:w="100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35</w:t>
            </w:r>
          </w:p>
        </w:tc>
        <w:tc>
          <w:tcPr>
            <w:tcW w:w="314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40</w:t>
            </w:r>
          </w:p>
        </w:tc>
        <w:tc>
          <w:tcPr>
            <w:tcW w:w="189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5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Trẻ 4 - 5 tuổi</w:t>
            </w:r>
          </w:p>
        </w:tc>
        <w:tc>
          <w:tcPr>
            <w:tcW w:w="99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2017</w:t>
            </w:r>
          </w:p>
        </w:tc>
        <w:tc>
          <w:tcPr>
            <w:tcW w:w="1036"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02</w:t>
            </w:r>
          </w:p>
        </w:tc>
        <w:tc>
          <w:tcPr>
            <w:tcW w:w="100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80</w:t>
            </w:r>
          </w:p>
        </w:tc>
        <w:tc>
          <w:tcPr>
            <w:tcW w:w="314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40</w:t>
            </w:r>
          </w:p>
        </w:tc>
        <w:tc>
          <w:tcPr>
            <w:tcW w:w="189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5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Trẻ 5 -6 tuổi</w:t>
            </w:r>
          </w:p>
        </w:tc>
        <w:tc>
          <w:tcPr>
            <w:tcW w:w="99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2016</w:t>
            </w:r>
          </w:p>
        </w:tc>
        <w:tc>
          <w:tcPr>
            <w:tcW w:w="1036"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02</w:t>
            </w:r>
          </w:p>
        </w:tc>
        <w:tc>
          <w:tcPr>
            <w:tcW w:w="100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90</w:t>
            </w:r>
          </w:p>
        </w:tc>
        <w:tc>
          <w:tcPr>
            <w:tcW w:w="314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72</w:t>
            </w:r>
          </w:p>
        </w:tc>
        <w:tc>
          <w:tcPr>
            <w:tcW w:w="189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sz w:val="28"/>
                <w:szCs w:val="28"/>
                <w:bdr w:val="none" w:color="auto" w:sz="0" w:space="0"/>
              </w:rPr>
            </w:pPr>
            <w:r>
              <w:rPr>
                <w:rFonts w:hint="default" w:ascii="Times New Roman" w:hAnsi="Times New Roman" w:cs="Times New Roman"/>
                <w:sz w:val="28"/>
                <w:szCs w:val="28"/>
                <w:bdr w:val="none" w:color="auto" w:sz="0" w:space="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240" w:type="dxa"/>
            <w:gridSpan w:val="2"/>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Tổng cộng</w:t>
            </w:r>
          </w:p>
        </w:tc>
        <w:tc>
          <w:tcPr>
            <w:tcW w:w="1036"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06</w:t>
            </w:r>
          </w:p>
        </w:tc>
        <w:tc>
          <w:tcPr>
            <w:tcW w:w="100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235</w:t>
            </w:r>
          </w:p>
        </w:tc>
        <w:tc>
          <w:tcPr>
            <w:tcW w:w="314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154</w:t>
            </w:r>
          </w:p>
        </w:tc>
        <w:tc>
          <w:tcPr>
            <w:tcW w:w="1890" w:type="dxa"/>
            <w:tcBorders>
              <w:top w:val="single" w:color="auto" w:sz="4" w:space="0"/>
              <w:left w:val="single" w:color="auto" w:sz="4" w:space="0"/>
              <w:bottom w:val="single" w:color="auto" w:sz="4" w:space="0"/>
              <w:right w:val="single" w:color="auto" w:sz="4" w:space="0"/>
            </w:tcBorders>
            <w:shd w:val="clear"/>
            <w:vAlign w:val="top"/>
          </w:tcPr>
          <w:p>
            <w:pPr>
              <w:pStyle w:val="4"/>
              <w:widowControl/>
              <w:spacing w:line="276" w:lineRule="auto"/>
              <w:jc w:val="center"/>
              <w:rPr>
                <w:rFonts w:hint="default" w:ascii="Times New Roman" w:hAnsi="Times New Roman" w:cs="Times New Roman"/>
                <w:b/>
                <w:bCs/>
                <w:sz w:val="28"/>
                <w:szCs w:val="28"/>
                <w:bdr w:val="none" w:color="auto" w:sz="0" w:space="0"/>
              </w:rPr>
            </w:pPr>
            <w:r>
              <w:rPr>
                <w:rFonts w:hint="default" w:ascii="Times New Roman" w:hAnsi="Times New Roman" w:cs="Times New Roman"/>
                <w:b/>
                <w:bCs/>
                <w:sz w:val="28"/>
                <w:szCs w:val="28"/>
                <w:bdr w:val="none" w:color="auto" w:sz="0" w:space="0"/>
              </w:rPr>
              <w:t>88</w:t>
            </w:r>
          </w:p>
        </w:tc>
      </w:tr>
    </w:tbl>
    <w:p>
      <w:pPr>
        <w:numPr>
          <w:numId w:val="0"/>
        </w:numPr>
        <w:tabs>
          <w:tab w:val="left" w:pos="495"/>
        </w:tabs>
        <w:spacing w:line="276" w:lineRule="auto"/>
        <w:jc w:val="both"/>
        <w:rPr>
          <w:rFonts w:hint="default" w:ascii="Times New Roman" w:hAnsi="Times New Roman"/>
          <w:sz w:val="28"/>
          <w:szCs w:val="28"/>
          <w:lang w:val="vi-VN"/>
        </w:rPr>
      </w:pPr>
    </w:p>
    <w:p>
      <w:pPr>
        <w:numPr>
          <w:ilvl w:val="0"/>
          <w:numId w:val="2"/>
        </w:numPr>
        <w:spacing w:line="276" w:lineRule="auto"/>
        <w:ind w:left="0" w:leftChars="0" w:firstLine="0" w:firstLineChars="0"/>
        <w:jc w:val="both"/>
        <w:rPr>
          <w:rFonts w:ascii="Times New Roman" w:hAnsi="Times New Roman"/>
          <w:b/>
          <w:sz w:val="28"/>
          <w:szCs w:val="28"/>
        </w:rPr>
      </w:pPr>
      <w:r>
        <w:rPr>
          <w:rFonts w:hint="default" w:ascii="Times New Roman" w:hAnsi="Times New Roman"/>
          <w:b/>
          <w:sz w:val="28"/>
          <w:szCs w:val="28"/>
          <w:lang w:val="vi-VN"/>
        </w:rPr>
        <w:t>Phương thức t</w:t>
      </w:r>
      <w:r>
        <w:rPr>
          <w:rFonts w:ascii="Times New Roman" w:hAnsi="Times New Roman"/>
          <w:b/>
          <w:sz w:val="28"/>
          <w:szCs w:val="28"/>
        </w:rPr>
        <w:t>uyển sinh:</w:t>
      </w:r>
    </w:p>
    <w:p>
      <w:pPr>
        <w:spacing w:line="276" w:lineRule="auto"/>
        <w:jc w:val="both"/>
        <w:rPr>
          <w:rFonts w:ascii="Times New Roman" w:hAnsi="Times New Roman"/>
          <w:sz w:val="28"/>
          <w:szCs w:val="28"/>
        </w:rPr>
      </w:pPr>
      <w:r>
        <w:rPr>
          <w:rFonts w:ascii="Times New Roman" w:hAnsi="Times New Roman"/>
          <w:b/>
          <w:sz w:val="28"/>
          <w:szCs w:val="28"/>
        </w:rPr>
        <w:t xml:space="preserve">         + </w:t>
      </w:r>
      <w:r>
        <w:rPr>
          <w:rFonts w:ascii="Times New Roman" w:hAnsi="Times New Roman"/>
          <w:sz w:val="28"/>
          <w:szCs w:val="28"/>
        </w:rPr>
        <w:t>Trẻ sinh năm 2019: Lớp Nhà trẻ (25 tháng) : Nhận 30 Cháu</w:t>
      </w:r>
    </w:p>
    <w:p>
      <w:pPr>
        <w:spacing w:line="276" w:lineRule="auto"/>
        <w:jc w:val="both"/>
        <w:rPr>
          <w:rFonts w:ascii="Times New Roman" w:hAnsi="Times New Roman"/>
          <w:b/>
          <w:sz w:val="28"/>
          <w:szCs w:val="28"/>
        </w:rPr>
      </w:pPr>
      <w:r>
        <w:rPr>
          <w:rFonts w:ascii="Times New Roman" w:hAnsi="Times New Roman"/>
          <w:sz w:val="28"/>
          <w:szCs w:val="28"/>
        </w:rPr>
        <w:t xml:space="preserve">         + Trẻ sinh năm 2017: Lớp Chồi                       : Nhận 40 Cháu</w:t>
      </w:r>
    </w:p>
    <w:p>
      <w:pPr>
        <w:spacing w:line="276" w:lineRule="auto"/>
        <w:jc w:val="both"/>
        <w:rPr>
          <w:rFonts w:ascii="Times New Roman" w:hAnsi="Times New Roman"/>
          <w:sz w:val="28"/>
          <w:szCs w:val="28"/>
        </w:rPr>
      </w:pPr>
      <w:r>
        <w:rPr>
          <w:rFonts w:ascii="Times New Roman" w:hAnsi="Times New Roman"/>
          <w:sz w:val="28"/>
          <w:szCs w:val="28"/>
        </w:rPr>
        <w:t xml:space="preserve">         + Trẻ sinh năm 2016: Lớp Lá                           : Nhận 18 Cháu</w:t>
      </w:r>
    </w:p>
    <w:p>
      <w:pPr>
        <w:numPr>
          <w:ilvl w:val="0"/>
          <w:numId w:val="1"/>
        </w:numPr>
        <w:spacing w:line="276" w:lineRule="auto"/>
        <w:ind w:left="0" w:leftChars="0" w:firstLine="0" w:firstLineChars="0"/>
        <w:jc w:val="both"/>
        <w:rPr>
          <w:rFonts w:ascii="Times New Roman" w:hAnsi="Times New Roman"/>
          <w:b/>
          <w:bCs/>
          <w:sz w:val="28"/>
          <w:szCs w:val="28"/>
          <w:u w:val="none"/>
        </w:rPr>
      </w:pPr>
      <w:r>
        <w:rPr>
          <w:rFonts w:hint="default" w:ascii="Times New Roman" w:hAnsi="Times New Roman"/>
          <w:b/>
          <w:bCs/>
          <w:sz w:val="28"/>
          <w:szCs w:val="28"/>
          <w:u w:val="none"/>
          <w:lang w:val="vi-VN"/>
        </w:rPr>
        <w:t>THỜI GIAN TUYỂN SINH</w:t>
      </w:r>
    </w:p>
    <w:p>
      <w:pPr>
        <w:numPr>
          <w:numId w:val="0"/>
        </w:numPr>
        <w:spacing w:line="276" w:lineRule="auto"/>
        <w:ind w:firstLine="420" w:firstLineChars="150"/>
        <w:jc w:val="both"/>
        <w:rPr>
          <w:rFonts w:ascii="Times New Roman" w:hAnsi="Times New Roman"/>
          <w:sz w:val="28"/>
          <w:szCs w:val="28"/>
          <w:u w:val="single"/>
        </w:rPr>
      </w:pPr>
      <w:r>
        <w:rPr>
          <w:rFonts w:ascii="Times New Roman" w:hAnsi="Times New Roman"/>
          <w:sz w:val="28"/>
          <w:szCs w:val="28"/>
        </w:rPr>
        <w:t>Thời gian nhận hồ sơ bắt đầu từ ngày 01/7/2021 đến khi nhận đủ chỉ tiêu</w:t>
      </w:r>
    </w:p>
    <w:p>
      <w:pPr>
        <w:spacing w:line="276" w:lineRule="auto"/>
        <w:jc w:val="both"/>
        <w:rPr>
          <w:rFonts w:ascii="Times New Roman" w:hAnsi="Times New Roman"/>
          <w:sz w:val="28"/>
          <w:szCs w:val="28"/>
        </w:rPr>
      </w:pPr>
      <w:r>
        <w:rPr>
          <w:rFonts w:ascii="Times New Roman" w:hAnsi="Times New Roman"/>
          <w:sz w:val="28"/>
          <w:szCs w:val="28"/>
        </w:rPr>
        <w:t xml:space="preserve">     Hội đồng tuyển sinh trường công bố danh sách xét tuyển từ ngày 20/7/2021</w:t>
      </w:r>
    </w:p>
    <w:p>
      <w:pPr>
        <w:jc w:val="both"/>
        <w:rPr>
          <w:rFonts w:ascii="Times New Roman" w:hAnsi="Times New Roman"/>
          <w:b/>
          <w:sz w:val="16"/>
          <w:szCs w:val="16"/>
          <w:u w:val="single"/>
        </w:rPr>
      </w:pPr>
      <w:r>
        <w:rPr>
          <w:rFonts w:ascii="Times New Roman" w:hAnsi="Times New Roman"/>
          <w:b/>
          <w:sz w:val="28"/>
          <w:szCs w:val="28"/>
          <w:u w:val="single"/>
        </w:rPr>
        <w:t xml:space="preserve"> </w:t>
      </w:r>
    </w:p>
    <w:p>
      <w:pPr>
        <w:numPr>
          <w:ilvl w:val="0"/>
          <w:numId w:val="1"/>
        </w:numPr>
        <w:ind w:left="0" w:leftChars="0" w:firstLine="0" w:firstLineChars="0"/>
        <w:jc w:val="both"/>
        <w:rPr>
          <w:rFonts w:ascii="Times New Roman" w:hAnsi="Times New Roman"/>
          <w:b/>
          <w:sz w:val="28"/>
          <w:szCs w:val="28"/>
        </w:rPr>
      </w:pPr>
      <w:r>
        <w:rPr>
          <w:rFonts w:ascii="Times New Roman" w:hAnsi="Times New Roman"/>
          <w:b/>
          <w:sz w:val="28"/>
          <w:szCs w:val="28"/>
        </w:rPr>
        <w:t xml:space="preserve">HỒ SƠ </w:t>
      </w:r>
      <w:r>
        <w:rPr>
          <w:rFonts w:hint="default" w:ascii="Times New Roman" w:hAnsi="Times New Roman"/>
          <w:b/>
          <w:sz w:val="28"/>
          <w:szCs w:val="28"/>
          <w:lang w:val="vi-VN"/>
        </w:rPr>
        <w:t>TUYỂN SINH</w:t>
      </w:r>
    </w:p>
    <w:p>
      <w:p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1/ Đối với trẻ sinh năm 2019, có giấy xác nhận Cha mẹ là công nhân viên.</w:t>
      </w:r>
    </w:p>
    <w:p>
      <w:p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2/ Bản sao y hộ khẩu thường trú; KT3 (Kèm bản gốc) Nếu lưu trú phải có xác nhận của công an.</w:t>
      </w:r>
    </w:p>
    <w:p>
      <w:pPr>
        <w:spacing w:line="276" w:lineRule="auto"/>
        <w:jc w:val="both"/>
        <w:rPr>
          <w:rFonts w:ascii="Times New Roman" w:hAnsi="Times New Roman"/>
          <w:color w:val="000000"/>
          <w:sz w:val="28"/>
          <w:szCs w:val="28"/>
        </w:rPr>
      </w:pPr>
      <w:r>
        <w:rPr>
          <w:rFonts w:ascii="Times New Roman" w:hAnsi="Times New Roman"/>
          <w:sz w:val="28"/>
          <w:szCs w:val="28"/>
        </w:rPr>
        <w:t xml:space="preserve">     3/</w:t>
      </w:r>
      <w:r>
        <w:rPr>
          <w:rFonts w:ascii="Times New Roman" w:hAnsi="Times New Roman"/>
          <w:b/>
          <w:sz w:val="28"/>
          <w:szCs w:val="28"/>
        </w:rPr>
        <w:t xml:space="preserve"> </w:t>
      </w:r>
      <w:r>
        <w:rPr>
          <w:rFonts w:ascii="Times New Roman" w:hAnsi="Times New Roman"/>
          <w:sz w:val="28"/>
          <w:szCs w:val="28"/>
        </w:rPr>
        <w:t>B</w:t>
      </w:r>
      <w:r>
        <w:rPr>
          <w:rFonts w:ascii="Times New Roman" w:hAnsi="Times New Roman"/>
          <w:color w:val="000000"/>
          <w:sz w:val="28"/>
          <w:szCs w:val="28"/>
        </w:rPr>
        <w:t>ản sao khai sinh.</w:t>
      </w:r>
    </w:p>
    <w:p>
      <w:p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4/ Phô tô Bảo hiểm Y tế và sổ khám sức khỏe của bé (sổ chích ngừa )</w:t>
      </w:r>
    </w:p>
    <w:p>
      <w:pPr>
        <w:spacing w:line="276" w:lineRule="auto"/>
        <w:jc w:val="both"/>
        <w:rPr>
          <w:rFonts w:ascii="Times New Roman" w:hAnsi="Times New Roman"/>
          <w:color w:val="000000"/>
          <w:sz w:val="16"/>
          <w:szCs w:val="16"/>
        </w:rPr>
      </w:pPr>
    </w:p>
    <w:p>
      <w:pPr>
        <w:numPr>
          <w:ilvl w:val="0"/>
          <w:numId w:val="1"/>
        </w:numPr>
        <w:spacing w:line="276" w:lineRule="auto"/>
        <w:ind w:left="0" w:leftChars="0" w:firstLine="0" w:firstLineChars="0"/>
        <w:jc w:val="both"/>
        <w:rPr>
          <w:rFonts w:ascii="Times New Roman" w:hAnsi="Times New Roman"/>
          <w:color w:val="000000"/>
          <w:sz w:val="28"/>
          <w:szCs w:val="28"/>
        </w:rPr>
      </w:pPr>
      <w:r>
        <w:rPr>
          <w:rFonts w:hint="default" w:ascii="Times New Roman" w:hAnsi="Times New Roman"/>
          <w:b/>
          <w:bCs/>
          <w:color w:val="000000"/>
          <w:sz w:val="28"/>
          <w:szCs w:val="28"/>
          <w:lang w:val="vi-VN"/>
        </w:rPr>
        <w:t>TỔ CHỨC THỰC HIỆN</w:t>
      </w:r>
      <w:r>
        <w:rPr>
          <w:rFonts w:ascii="Times New Roman" w:hAnsi="Times New Roman"/>
          <w:color w:val="000000"/>
          <w:sz w:val="28"/>
          <w:szCs w:val="28"/>
        </w:rPr>
        <w:t xml:space="preserve">  </w:t>
      </w:r>
    </w:p>
    <w:p>
      <w:pPr>
        <w:numPr>
          <w:numId w:val="0"/>
        </w:numPr>
        <w:spacing w:line="276" w:lineRule="auto"/>
        <w:ind w:leftChars="0"/>
        <w:jc w:val="both"/>
        <w:rPr>
          <w:rFonts w:hint="default" w:ascii="Times New Roman" w:hAnsi="Times New Roman"/>
          <w:color w:val="000000"/>
          <w:sz w:val="28"/>
          <w:szCs w:val="28"/>
          <w:lang w:val="vi-VN"/>
        </w:rPr>
      </w:pPr>
      <w:r>
        <w:rPr>
          <w:rFonts w:hint="default" w:ascii="Times New Roman" w:hAnsi="Times New Roman"/>
          <w:color w:val="000000"/>
          <w:sz w:val="28"/>
          <w:szCs w:val="28"/>
          <w:lang w:val="vi-VN"/>
        </w:rPr>
        <w:tab/>
        <w:t>Hiệu trưởng xây dựng kế hoạch tuyển sinh năm học 2021-2022</w:t>
      </w:r>
    </w:p>
    <w:p>
      <w:pPr>
        <w:numPr>
          <w:numId w:val="0"/>
        </w:numPr>
        <w:spacing w:line="276" w:lineRule="auto"/>
        <w:ind w:leftChars="0"/>
        <w:jc w:val="both"/>
        <w:rPr>
          <w:rFonts w:hint="default" w:ascii="Times New Roman" w:hAnsi="Times New Roman"/>
          <w:color w:val="000000"/>
          <w:sz w:val="28"/>
          <w:szCs w:val="28"/>
          <w:lang w:val="vi-VN"/>
        </w:rPr>
      </w:pPr>
      <w:r>
        <w:rPr>
          <w:rFonts w:hint="default" w:ascii="Times New Roman" w:hAnsi="Times New Roman"/>
          <w:color w:val="000000"/>
          <w:sz w:val="28"/>
          <w:szCs w:val="28"/>
          <w:lang w:val="vi-VN"/>
        </w:rPr>
        <w:tab/>
        <w:t>Thành lập Hội đồng tuyển sinh</w:t>
      </w:r>
      <w:r>
        <w:rPr>
          <w:rFonts w:ascii="Times New Roman" w:hAnsi="Times New Roman"/>
          <w:color w:val="000000"/>
          <w:sz w:val="28"/>
          <w:szCs w:val="28"/>
        </w:rPr>
        <w:t xml:space="preserve"> </w:t>
      </w:r>
      <w:r>
        <w:rPr>
          <w:rFonts w:hint="default" w:ascii="Times New Roman" w:hAnsi="Times New Roman"/>
          <w:color w:val="000000"/>
          <w:sz w:val="28"/>
          <w:szCs w:val="28"/>
          <w:lang w:val="vi-VN"/>
        </w:rPr>
        <w:t>và phân công cụ thể cho từng thành viên trong hội đồng.</w:t>
      </w:r>
    </w:p>
    <w:p>
      <w:pPr>
        <w:numPr>
          <w:numId w:val="0"/>
        </w:numPr>
        <w:spacing w:line="276" w:lineRule="auto"/>
        <w:ind w:leftChars="0"/>
        <w:jc w:val="both"/>
        <w:rPr>
          <w:rFonts w:hint="default" w:ascii="Times New Roman" w:hAnsi="Times New Roman"/>
          <w:color w:val="000000"/>
          <w:sz w:val="28"/>
          <w:szCs w:val="28"/>
          <w:lang w:val="vi-VN"/>
        </w:rPr>
      </w:pPr>
      <w:r>
        <w:rPr>
          <w:rFonts w:hint="default" w:ascii="Times New Roman" w:hAnsi="Times New Roman"/>
          <w:color w:val="000000"/>
          <w:sz w:val="28"/>
          <w:szCs w:val="28"/>
          <w:lang w:val="vi-VN"/>
        </w:rPr>
        <w:tab/>
        <w:t>Xây dựng và ban hành Thông báo tuyển sinh, gởi đến Ủy ban nhân dân phường BìnhThuận, gởi qua Zalo đến cha mẹ học sinh, in thông báo và dán trên bản tin của nhà trường.</w:t>
      </w:r>
    </w:p>
    <w:p>
      <w:pPr>
        <w:numPr>
          <w:numId w:val="0"/>
        </w:numPr>
        <w:spacing w:line="276" w:lineRule="auto"/>
        <w:ind w:leftChars="0"/>
        <w:jc w:val="both"/>
        <w:rPr>
          <w:rFonts w:hint="default" w:ascii="Times New Roman" w:hAnsi="Times New Roman"/>
          <w:color w:val="000000"/>
          <w:sz w:val="28"/>
          <w:szCs w:val="28"/>
          <w:lang w:val="vi-VN"/>
        </w:rPr>
      </w:pPr>
      <w:r>
        <w:rPr>
          <w:rFonts w:hint="default" w:ascii="Times New Roman" w:hAnsi="Times New Roman"/>
          <w:color w:val="000000"/>
          <w:sz w:val="28"/>
          <w:szCs w:val="28"/>
          <w:lang w:val="vi-VN"/>
        </w:rPr>
        <w:tab/>
        <w:t>Trong thời gian phòng chống dịch Covid -19, nếu có sự thay đổi về thời gian và phương thức tuyển sinh theo diễn biến phức tạp của dịch bệnh, nhà trường sẽ kịp thời thông tin đến Cha mẹ học sinh.</w:t>
      </w:r>
    </w:p>
    <w:p>
      <w:pPr>
        <w:numPr>
          <w:numId w:val="0"/>
        </w:numPr>
        <w:spacing w:line="276" w:lineRule="auto"/>
        <w:ind w:leftChars="0"/>
        <w:jc w:val="both"/>
        <w:rPr>
          <w:rFonts w:ascii="Times New Roman" w:hAnsi="Times New Roman"/>
          <w:color w:val="000000"/>
          <w:sz w:val="28"/>
          <w:szCs w:val="28"/>
        </w:rPr>
      </w:pPr>
      <w:r>
        <w:rPr>
          <w:rFonts w:hint="default" w:ascii="Times New Roman" w:hAnsi="Times New Roman"/>
          <w:color w:val="000000"/>
          <w:sz w:val="28"/>
          <w:szCs w:val="28"/>
          <w:lang w:val="vi-VN"/>
        </w:rPr>
        <w:tab/>
        <w:t xml:space="preserve">Trên đây là kế hoạch tuyển sinh của trường mầm non Bình Thuận, các thành viên trong Hội đồng tuyển sinh có trách nhiệm thi hành đúng theo tinh thần kế hoạch./.  </w:t>
      </w:r>
      <w:r>
        <w:rPr>
          <w:rFonts w:ascii="Times New Roman" w:hAnsi="Times New Roman"/>
          <w:color w:val="000000"/>
          <w:sz w:val="28"/>
          <w:szCs w:val="28"/>
        </w:rPr>
        <w:t xml:space="preserve">                                                                                                                          </w:t>
      </w:r>
    </w:p>
    <w:p>
      <w:pPr>
        <w:ind w:left="-720"/>
        <w:rPr>
          <w:rFonts w:ascii="Times New Roman" w:hAnsi="Times New Roman"/>
          <w:color w:val="000000"/>
          <w:sz w:val="28"/>
          <w:szCs w:val="28"/>
        </w:rPr>
      </w:pPr>
      <w:r>
        <w:rPr>
          <w:rFonts w:ascii="Times New Roman" w:hAnsi="Times New Roman"/>
          <w:color w:val="000000"/>
          <w:sz w:val="28"/>
          <w:szCs w:val="28"/>
        </w:rPr>
        <w:t xml:space="preserve">                                                                                                       </w:t>
      </w:r>
    </w:p>
    <w:p>
      <w:pPr>
        <w:ind w:left="5040"/>
        <w:rPr>
          <w:rFonts w:ascii="Times New Roman" w:hAnsi="Times New Roman"/>
          <w:i/>
          <w:color w:val="000000"/>
          <w:sz w:val="28"/>
          <w:szCs w:val="28"/>
        </w:rPr>
      </w:pPr>
      <w:r>
        <w:rPr>
          <w:rFonts w:ascii="Times New Roman" w:hAnsi="Times New Roman"/>
          <w:color w:val="000000"/>
          <w:sz w:val="28"/>
          <w:szCs w:val="28"/>
        </w:rPr>
        <w:t xml:space="preserve">                                                                                                                              </w:t>
      </w:r>
    </w:p>
    <w:p>
      <w:pPr>
        <w:ind w:left="-720"/>
      </w:pPr>
      <w:r>
        <w:rPr>
          <w:rFonts w:ascii="Times New Roman" w:hAnsi="Times New Roman"/>
          <w:color w:val="000000"/>
          <w:sz w:val="28"/>
          <w:szCs w:val="28"/>
        </w:rPr>
        <w:t xml:space="preserve">                                                                                    </w:t>
      </w:r>
    </w:p>
    <w:p>
      <w:pPr>
        <w:tabs>
          <w:tab w:val="left" w:pos="6360"/>
        </w:tabs>
        <w:rPr>
          <w:rFonts w:ascii="Times New Roman" w:hAnsi="Times New Roman"/>
          <w:b/>
          <w:sz w:val="28"/>
          <w:szCs w:val="28"/>
        </w:rPr>
      </w:pPr>
      <w:r>
        <w:tab/>
      </w:r>
      <w:r>
        <w:rPr>
          <w:rFonts w:hint="default" w:ascii="Times New Roman" w:hAnsi="Times New Roman" w:cs="Times New Roman"/>
          <w:b/>
          <w:sz w:val="28"/>
          <w:szCs w:val="28"/>
        </w:rPr>
        <w:t>HIỆU</w:t>
      </w:r>
      <w:r>
        <w:rPr>
          <w:rFonts w:ascii="Times New Roman" w:hAnsi="Times New Roman"/>
          <w:b/>
          <w:sz w:val="28"/>
          <w:szCs w:val="28"/>
        </w:rPr>
        <w:t xml:space="preserve"> TRƯỞNG</w:t>
      </w:r>
    </w:p>
    <w:p>
      <w:pPr>
        <w:rPr>
          <w:rFonts w:ascii="Times New Roman" w:hAnsi="Times New Roman"/>
          <w:b/>
          <w:sz w:val="28"/>
          <w:szCs w:val="28"/>
        </w:rPr>
      </w:pPr>
    </w:p>
    <w:p>
      <w:pPr>
        <w:rPr>
          <w:rFonts w:hint="default" w:ascii="Times New Roman" w:hAnsi="Times New Roman"/>
          <w:b/>
          <w:sz w:val="28"/>
          <w:szCs w:val="28"/>
          <w:lang w:val="vi-VN"/>
        </w:rPr>
      </w:pPr>
      <w:r>
        <w:rPr>
          <w:rFonts w:hint="default" w:ascii="Times New Roman" w:hAnsi="Times New Roman"/>
          <w:b/>
          <w:sz w:val="28"/>
          <w:szCs w:val="28"/>
          <w:lang w:val="vi-VN"/>
        </w:rPr>
        <w:tab/>
        <w:t/>
      </w:r>
      <w:r>
        <w:rPr>
          <w:rFonts w:hint="default" w:ascii="Times New Roman" w:hAnsi="Times New Roman"/>
          <w:b/>
          <w:sz w:val="28"/>
          <w:szCs w:val="28"/>
          <w:lang w:val="vi-VN"/>
        </w:rPr>
        <w:tab/>
        <w:t/>
      </w:r>
      <w:r>
        <w:rPr>
          <w:rFonts w:hint="default" w:ascii="Times New Roman" w:hAnsi="Times New Roman"/>
          <w:b/>
          <w:sz w:val="28"/>
          <w:szCs w:val="28"/>
          <w:lang w:val="vi-VN"/>
        </w:rPr>
        <w:tab/>
        <w:t/>
      </w:r>
      <w:r>
        <w:rPr>
          <w:rFonts w:hint="default" w:ascii="Times New Roman" w:hAnsi="Times New Roman"/>
          <w:b/>
          <w:sz w:val="28"/>
          <w:szCs w:val="28"/>
          <w:lang w:val="vi-VN"/>
        </w:rPr>
        <w:tab/>
        <w:t/>
      </w:r>
      <w:r>
        <w:rPr>
          <w:rFonts w:hint="default" w:ascii="Times New Roman" w:hAnsi="Times New Roman"/>
          <w:b/>
          <w:sz w:val="28"/>
          <w:szCs w:val="28"/>
          <w:lang w:val="vi-VN"/>
        </w:rPr>
        <w:tab/>
        <w:t/>
      </w:r>
      <w:r>
        <w:rPr>
          <w:rFonts w:hint="default" w:ascii="Times New Roman" w:hAnsi="Times New Roman"/>
          <w:b/>
          <w:sz w:val="28"/>
          <w:szCs w:val="28"/>
          <w:lang w:val="vi-VN"/>
        </w:rPr>
        <w:tab/>
        <w:t/>
      </w:r>
      <w:r>
        <w:rPr>
          <w:rFonts w:hint="default" w:ascii="Times New Roman" w:hAnsi="Times New Roman"/>
          <w:b/>
          <w:sz w:val="28"/>
          <w:szCs w:val="28"/>
          <w:lang w:val="vi-VN"/>
        </w:rPr>
        <w:tab/>
        <w:t/>
      </w:r>
      <w:r>
        <w:rPr>
          <w:rFonts w:hint="default" w:ascii="Times New Roman" w:hAnsi="Times New Roman"/>
          <w:b/>
          <w:sz w:val="28"/>
          <w:szCs w:val="28"/>
          <w:lang w:val="vi-VN"/>
        </w:rPr>
        <w:tab/>
        <w:t/>
      </w:r>
      <w:r>
        <w:rPr>
          <w:rFonts w:hint="default" w:ascii="Times New Roman" w:hAnsi="Times New Roman"/>
          <w:b/>
          <w:sz w:val="28"/>
          <w:szCs w:val="28"/>
          <w:lang w:val="vi-VN"/>
        </w:rPr>
        <w:tab/>
        <w:t xml:space="preserve">    </w:t>
      </w:r>
      <w:r>
        <w:rPr>
          <w:rFonts w:hint="default" w:ascii="Times New Roman" w:hAnsi="Times New Roman"/>
          <w:b/>
          <w:sz w:val="24"/>
          <w:szCs w:val="24"/>
          <w:lang w:val="vi-VN"/>
        </w:rPr>
        <w:t xml:space="preserve"> ( Đã ký)</w:t>
      </w:r>
    </w:p>
    <w:p>
      <w:pPr>
        <w:rPr>
          <w:rFonts w:ascii="Times New Roman" w:hAnsi="Times New Roman"/>
          <w:b/>
          <w:sz w:val="28"/>
          <w:szCs w:val="28"/>
        </w:rPr>
      </w:pPr>
    </w:p>
    <w:p>
      <w:pPr>
        <w:rPr>
          <w:rFonts w:ascii="Times New Roman" w:hAnsi="Times New Roman"/>
          <w:b/>
          <w:sz w:val="28"/>
          <w:szCs w:val="28"/>
        </w:rPr>
      </w:pPr>
    </w:p>
    <w:p>
      <w:pPr>
        <w:tabs>
          <w:tab w:val="left" w:pos="6660"/>
        </w:tabs>
        <w:rPr>
          <w:rFonts w:ascii="Times New Roman" w:hAnsi="Times New Roman"/>
          <w:b/>
          <w:sz w:val="28"/>
          <w:szCs w:val="28"/>
        </w:rPr>
      </w:pPr>
      <w:r>
        <w:rPr>
          <w:rFonts w:ascii="Times New Roman" w:hAnsi="Times New Roman"/>
          <w:b/>
          <w:sz w:val="28"/>
          <w:szCs w:val="28"/>
        </w:rPr>
        <w:t xml:space="preserve">                                                                                         Ngô Thị Kim Tuyến</w:t>
      </w:r>
      <w:bookmarkStart w:id="0" w:name="_GoBack"/>
      <w:bookmarkEnd w:id="0"/>
    </w:p>
    <w:sectPr>
      <w:pgSz w:w="12240" w:h="15840"/>
      <w:pgMar w:top="850" w:right="1138" w:bottom="850" w:left="169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variable"/>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42A0"/>
    <w:multiLevelType w:val="singleLevel"/>
    <w:tmpl w:val="AA2542A0"/>
    <w:lvl w:ilvl="0" w:tentative="0">
      <w:start w:val="2"/>
      <w:numFmt w:val="decimal"/>
      <w:suff w:val="space"/>
      <w:lvlText w:val="%1."/>
      <w:lvlJc w:val="left"/>
    </w:lvl>
  </w:abstractNum>
  <w:abstractNum w:abstractNumId="1">
    <w:nsid w:val="4D2F60A4"/>
    <w:multiLevelType w:val="singleLevel"/>
    <w:tmpl w:val="4D2F60A4"/>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useAltKinsokuLineBreakRules/>
    <w:compatSetting w:name="compatibilityMode" w:uri="http://schemas.microsoft.com/office/word" w:val="12"/>
  </w:compat>
  <w:rsids>
    <w:rsidRoot w:val="00C01933"/>
    <w:rsid w:val="00016446"/>
    <w:rsid w:val="00033C8E"/>
    <w:rsid w:val="000E3462"/>
    <w:rsid w:val="000F08E2"/>
    <w:rsid w:val="00214251"/>
    <w:rsid w:val="0027752E"/>
    <w:rsid w:val="002C158B"/>
    <w:rsid w:val="002C4071"/>
    <w:rsid w:val="00470D82"/>
    <w:rsid w:val="005558FF"/>
    <w:rsid w:val="00577DF9"/>
    <w:rsid w:val="00624774"/>
    <w:rsid w:val="00752518"/>
    <w:rsid w:val="00776923"/>
    <w:rsid w:val="00790A76"/>
    <w:rsid w:val="00877127"/>
    <w:rsid w:val="009D4B33"/>
    <w:rsid w:val="00A92F67"/>
    <w:rsid w:val="00AF023D"/>
    <w:rsid w:val="00B35831"/>
    <w:rsid w:val="00BA1C7A"/>
    <w:rsid w:val="00C01933"/>
    <w:rsid w:val="00C4463F"/>
    <w:rsid w:val="00D52299"/>
    <w:rsid w:val="07634F68"/>
    <w:rsid w:val="42774085"/>
    <w:rsid w:val="598D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link w:val="5"/>
    <w:semiHidden/>
    <w:unhideWhenUsed/>
    <w:uiPriority w:val="99"/>
    <w:pPr>
      <w:keepNext w:val="0"/>
      <w:keepLines w:val="0"/>
      <w:widowControl/>
      <w:suppressLineNumbers w:val="0"/>
      <w:spacing w:before="0" w:beforeAutospacing="0" w:after="0" w:afterAutospacing="0"/>
      <w:ind w:left="0" w:right="49"/>
      <w:jc w:val="both"/>
    </w:pPr>
    <w:rPr>
      <w:rFonts w:hint="default" w:ascii="VNI-Times" w:hAnsi="VNI-Times" w:eastAsia="Times New Roman" w:cs="Times New Roman"/>
      <w:kern w:val="0"/>
      <w:sz w:val="26"/>
      <w:szCs w:val="20"/>
      <w:lang w:val="en-US" w:eastAsia="zh-CN" w:bidi="ar"/>
    </w:rPr>
  </w:style>
  <w:style w:type="character" w:customStyle="1" w:styleId="5">
    <w:name w:val="Body Text Char"/>
    <w:link w:val="4"/>
    <w:uiPriority w:val="0"/>
    <w:rPr>
      <w:rFonts w:hint="default" w:ascii="VNI-Times" w:hAnsi="VNI-Times" w:eastAsia="VNI-Times" w:cs="VNI-Times"/>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Mobile: 0123456789</Company>
  <Pages>1</Pages>
  <Words>335</Words>
  <Characters>1914</Characters>
  <Lines>15</Lines>
  <Paragraphs>4</Paragraphs>
  <TotalTime>52</TotalTime>
  <ScaleCrop>false</ScaleCrop>
  <LinksUpToDate>false</LinksUpToDate>
  <CharactersWithSpaces>2245</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2021-06-15T06:39:00Z</dcterms:created>
  <dc:creator>USER</dc:creator>
  <cp:lastModifiedBy>Admin</cp:lastModifiedBy>
  <dcterms:modified xsi:type="dcterms:W3CDTF">2021-07-27T13:53:13Z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